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Warshavsky Ori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POLYPID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 HASIVIM STREET ISRAEL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PETACH TIKVA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495376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PolyPid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PYPD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 - US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05/11/2036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on a quarterly basis beginning May 11, 2026 until May 11,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Warshavsky Ori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4655" TargetMode="External"/><Relationship Id="rId5" Type="http://schemas.openxmlformats.org/officeDocument/2006/relationships/hyperlink" Target="http://www.sec.gov/cgi-bin/browse-edgar?action=getcompany&amp;CIK=00016118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3177</Characters>
  <CharactersWithSpaces>3702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